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2806B" w14:textId="0A219B06" w:rsidR="00321DC2" w:rsidRDefault="00321DC2" w:rsidP="00321DC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Udienza monocratica del 5.12.2024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dott. A. Maggiore</w:t>
      </w:r>
    </w:p>
    <w:p w14:paraId="01455394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</w:rPr>
      </w:pPr>
    </w:p>
    <w:p w14:paraId="3F69DDDC" w14:textId="0F31C1D4" w:rsidR="00321DC2" w:rsidRPr="00321DC2" w:rsidRDefault="00321DC2" w:rsidP="00321DC2">
      <w:pPr>
        <w:pStyle w:val="Paragrafoelenco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321DC2">
        <w:rPr>
          <w:rFonts w:ascii="Times New Roman" w:hAnsi="Times New Roman"/>
          <w:sz w:val="24"/>
          <w:szCs w:val="24"/>
        </w:rPr>
        <w:t xml:space="preserve">n. 2826/22 R.G. DIB/ 2375/17 </w:t>
      </w:r>
      <w:proofErr w:type="spellStart"/>
      <w:r w:rsidRPr="00321DC2">
        <w:rPr>
          <w:rFonts w:ascii="Times New Roman" w:hAnsi="Times New Roman"/>
          <w:sz w:val="24"/>
          <w:szCs w:val="24"/>
        </w:rPr>
        <w:t>R.G.n.r</w:t>
      </w:r>
      <w:proofErr w:type="spellEnd"/>
      <w:r w:rsidRPr="00321DC2">
        <w:rPr>
          <w:rFonts w:ascii="Times New Roman" w:hAnsi="Times New Roman"/>
          <w:sz w:val="24"/>
          <w:szCs w:val="24"/>
        </w:rPr>
        <w:t xml:space="preserve">. </w:t>
      </w:r>
    </w:p>
    <w:p w14:paraId="5B711BA9" w14:textId="77777777" w:rsidR="00321DC2" w:rsidRDefault="00321DC2" w:rsidP="00321DC2">
      <w:pPr>
        <w:ind w:left="360"/>
        <w:rPr>
          <w:rFonts w:ascii="Times New Roman" w:hAnsi="Times New Roman"/>
          <w:sz w:val="24"/>
          <w:szCs w:val="24"/>
        </w:rPr>
      </w:pPr>
    </w:p>
    <w:p w14:paraId="142E7DAC" w14:textId="5B8981F1" w:rsidR="00321DC2" w:rsidRDefault="00321DC2" w:rsidP="00321DC2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n. 2260/21 R.G. DIB/ 9426/16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AD9B554" w14:textId="77777777" w:rsidR="00321DC2" w:rsidRDefault="00321DC2" w:rsidP="00321DC2">
      <w:pPr>
        <w:ind w:left="360"/>
        <w:rPr>
          <w:rFonts w:ascii="Times New Roman" w:hAnsi="Times New Roman"/>
          <w:sz w:val="24"/>
          <w:szCs w:val="24"/>
        </w:rPr>
      </w:pPr>
    </w:p>
    <w:p w14:paraId="2D0E1269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predibattimentali </w:t>
      </w:r>
    </w:p>
    <w:p w14:paraId="0FE51725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DE6E6A2" w14:textId="5E9A0D32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n. 2053/23 R.G. DIB/7965/22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E2AC398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2228A16" w14:textId="6E824E07" w:rsidR="00321DC2" w:rsidRDefault="00321DC2" w:rsidP="00321D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n. 1789/24 R.G.DIB/ 2757/23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72182968" w14:textId="77777777" w:rsidR="00321DC2" w:rsidRDefault="00321DC2" w:rsidP="00321DC2">
      <w:pPr>
        <w:jc w:val="both"/>
        <w:rPr>
          <w:rFonts w:ascii="Times New Roman" w:hAnsi="Times New Roman"/>
          <w:sz w:val="24"/>
          <w:szCs w:val="24"/>
        </w:rPr>
      </w:pPr>
    </w:p>
    <w:p w14:paraId="352C4481" w14:textId="48CC2BDE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 n. 2942/24 R.G. DIB/ 2023/21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E4CD86F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682EC541" w14:textId="7CB82BD5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n. 2943/24 R.G.DIB/ 4686/23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5523D35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4FF087AA" w14:textId="11FDD9CA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 n. 2944/24 R.G. DIB / 959/24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916E08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B370A9D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prime udienze</w:t>
      </w:r>
    </w:p>
    <w:p w14:paraId="499EFD7B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A1F66A0" w14:textId="19BE89B4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2823/24 R.G. DIB/ 3276/23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1B0BB73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171B702" w14:textId="3DB58340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n. 284/24 R.G. DIB/ 4928/23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2869533" w14:textId="77777777" w:rsidR="00321DC2" w:rsidRDefault="00321DC2" w:rsidP="00321DC2">
      <w:pPr>
        <w:jc w:val="both"/>
        <w:rPr>
          <w:rFonts w:ascii="Times New Roman" w:hAnsi="Times New Roman"/>
          <w:sz w:val="24"/>
          <w:szCs w:val="24"/>
        </w:rPr>
      </w:pPr>
    </w:p>
    <w:p w14:paraId="3016BEB0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istruttorie</w:t>
      </w:r>
      <w:r>
        <w:rPr>
          <w:rFonts w:ascii="Times New Roman" w:hAnsi="Times New Roman"/>
          <w:b/>
          <w:bCs/>
          <w:sz w:val="24"/>
          <w:szCs w:val="24"/>
        </w:rPr>
        <w:t xml:space="preserve"> ore 10.00 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ss</w:t>
      </w:r>
      <w:proofErr w:type="spellEnd"/>
    </w:p>
    <w:p w14:paraId="739E34D6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67B2716" w14:textId="601827DF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 n. 2100/24 R.G. DIB/ 1103/23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D9734E2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3A2FBE5" w14:textId="5F97DD78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n. 1278/23 R.G. DIB/ 4637/20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EA65C22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0A94BA19" w14:textId="462DA175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n. 1169/24 R.G.DIB/ 1802/23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6B40370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C1A7FCB" w14:textId="3D872C86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13.  n. 858/24 R.G.DIB/ 3467/22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FA5575A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6F9145CB" w14:textId="01DE3ADB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 n. 890/24 R.G. DIB/ 1573/21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CB18C71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0DCA4F27" w14:textId="750637A7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 n. 891/24 R.G. DIB/ 4261/21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54B4FCE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49B2BEAF" w14:textId="0CDCD258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1050/24 R.G. DIB/ 6366/19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94A17B0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55883F9D" w14:textId="1B560D69" w:rsidR="00321DC2" w:rsidRP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 n. 10/23 R.G.DIB/6556/20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6FD5601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707B5149" w14:textId="5DB1D412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1711/24 R.G. DIB/ 3785/24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5EA600B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269D4A7B" w14:textId="5246BC46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n. 1852/2012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./ n. SIGE 429/2024 </w:t>
      </w:r>
    </w:p>
    <w:p w14:paraId="7B3F2247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328A5E1D" w14:textId="13E306AC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n. 7044/2019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./ n. SIGE 450/2024 </w:t>
      </w:r>
    </w:p>
    <w:p w14:paraId="014949EB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73A56581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discussioni</w:t>
      </w:r>
      <w:r>
        <w:rPr>
          <w:rFonts w:ascii="Times New Roman" w:hAnsi="Times New Roman"/>
          <w:b/>
          <w:bCs/>
          <w:sz w:val="24"/>
          <w:szCs w:val="24"/>
        </w:rPr>
        <w:t xml:space="preserve"> ore 12.00 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ss</w:t>
      </w:r>
      <w:proofErr w:type="spellEnd"/>
    </w:p>
    <w:p w14:paraId="2B33FB5B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E3C62F0" w14:textId="2E241A29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 n.  2416/24 R.G.DIB/ 7488/23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DAC881A" w14:textId="77777777" w:rsidR="00321DC2" w:rsidRDefault="00321DC2" w:rsidP="00321DC2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D2D1DD2" w14:textId="2582B3F6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 n. 1649/23 R.G.DIB/ 7032/22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6DDC374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18814156" w14:textId="18C1DC66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 n. 13/23 R.G.DIB/ 2308/21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1B44B2C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68DF781E" w14:textId="05DC5587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 n. 539/23 R.G.DIB/5453/21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0100DCF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77CF97D8" w14:textId="32CCDAF9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n. 1569/24 R.G. DIB/ 996/23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20125F6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595C07C0" w14:textId="68162463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360/23 R.G. DIB/ 8258/19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AA23681" w14:textId="77777777" w:rsidR="00321DC2" w:rsidRDefault="00321DC2" w:rsidP="00321DC2">
      <w:pPr>
        <w:rPr>
          <w:rFonts w:ascii="Times New Roman" w:hAnsi="Times New Roman"/>
          <w:sz w:val="24"/>
          <w:szCs w:val="24"/>
        </w:rPr>
      </w:pPr>
    </w:p>
    <w:p w14:paraId="4FFE3D0C" w14:textId="3CE2A3C7" w:rsidR="00321DC2" w:rsidRDefault="00321DC2" w:rsidP="00321D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2149/22 R.G. DIB/ 6004/18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395B506" w14:textId="77777777" w:rsidR="004D7AEE" w:rsidRDefault="004D7AEE"/>
    <w:sectPr w:rsidR="004D7A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B33A9"/>
    <w:multiLevelType w:val="hybridMultilevel"/>
    <w:tmpl w:val="8DB6F8F8"/>
    <w:lvl w:ilvl="0" w:tplc="855CC054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60E32"/>
    <w:multiLevelType w:val="hybridMultilevel"/>
    <w:tmpl w:val="1C96E846"/>
    <w:lvl w:ilvl="0" w:tplc="B2F87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858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4680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EE"/>
    <w:rsid w:val="00321DC2"/>
    <w:rsid w:val="004D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741AD"/>
  <w15:chartTrackingRefBased/>
  <w15:docId w15:val="{6941418A-5D2F-4006-810B-3EEECDA7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1DC2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2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5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2</cp:revision>
  <dcterms:created xsi:type="dcterms:W3CDTF">2024-12-03T15:02:00Z</dcterms:created>
  <dcterms:modified xsi:type="dcterms:W3CDTF">2024-12-03T15:07:00Z</dcterms:modified>
</cp:coreProperties>
</file>